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D99D6" w14:textId="0AD81198" w:rsidR="00E97E06" w:rsidRPr="0066069D" w:rsidRDefault="008D51EE" w:rsidP="008C13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069D">
        <w:rPr>
          <w:rFonts w:ascii="Times New Roman" w:hAnsi="Times New Roman" w:cs="Times New Roman"/>
          <w:b/>
          <w:sz w:val="24"/>
          <w:szCs w:val="24"/>
        </w:rPr>
        <w:t>Material Studies</w:t>
      </w:r>
      <w:r w:rsidR="003A2984" w:rsidRPr="00660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69D">
        <w:rPr>
          <w:rFonts w:ascii="Times New Roman" w:hAnsi="Times New Roman" w:cs="Times New Roman"/>
          <w:b/>
          <w:sz w:val="24"/>
          <w:szCs w:val="24"/>
        </w:rPr>
        <w:t>of Metallic Fuels</w:t>
      </w:r>
    </w:p>
    <w:p w14:paraId="183EE1EC" w14:textId="3A9F238D" w:rsidR="00E97E06" w:rsidRPr="0066069D" w:rsidRDefault="001A26CE" w:rsidP="008C13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069D">
        <w:rPr>
          <w:rFonts w:ascii="Times New Roman" w:hAnsi="Times New Roman" w:cs="Times New Roman"/>
          <w:sz w:val="24"/>
          <w:szCs w:val="24"/>
        </w:rPr>
        <w:t xml:space="preserve">Uranium-10Zr (wt. %) is planned as nuclear fuel in several </w:t>
      </w:r>
      <w:r w:rsidR="00536234" w:rsidRPr="0066069D">
        <w:rPr>
          <w:rFonts w:ascii="Times New Roman" w:hAnsi="Times New Roman" w:cs="Times New Roman"/>
          <w:sz w:val="24"/>
          <w:szCs w:val="24"/>
        </w:rPr>
        <w:t>sodium-cooled fast</w:t>
      </w:r>
      <w:r w:rsidRPr="0066069D">
        <w:rPr>
          <w:rFonts w:ascii="Times New Roman" w:hAnsi="Times New Roman" w:cs="Times New Roman"/>
          <w:sz w:val="24"/>
          <w:szCs w:val="24"/>
        </w:rPr>
        <w:t xml:space="preserve"> reactors</w:t>
      </w:r>
      <w:r w:rsidR="00C116C7" w:rsidRPr="0066069D">
        <w:rPr>
          <w:rFonts w:ascii="Times New Roman" w:hAnsi="Times New Roman" w:cs="Times New Roman"/>
          <w:sz w:val="24"/>
          <w:szCs w:val="24"/>
        </w:rPr>
        <w:t xml:space="preserve"> (SFRs)</w:t>
      </w:r>
      <w:r w:rsidRPr="0066069D">
        <w:rPr>
          <w:rFonts w:ascii="Times New Roman" w:hAnsi="Times New Roman" w:cs="Times New Roman"/>
          <w:sz w:val="24"/>
          <w:szCs w:val="24"/>
        </w:rPr>
        <w:t xml:space="preserve"> currently being designed as it has high thermal conductivity, high fission atom density, and ease of fabrication. Efforts toward developing </w:t>
      </w:r>
      <w:r w:rsidR="005210CE" w:rsidRPr="0066069D">
        <w:rPr>
          <w:rFonts w:ascii="Times New Roman" w:hAnsi="Times New Roman" w:cs="Times New Roman"/>
          <w:sz w:val="24"/>
          <w:szCs w:val="24"/>
        </w:rPr>
        <w:t xml:space="preserve">advanced </w:t>
      </w:r>
      <w:r w:rsidRPr="0066069D">
        <w:rPr>
          <w:rFonts w:ascii="Times New Roman" w:hAnsi="Times New Roman" w:cs="Times New Roman"/>
          <w:sz w:val="24"/>
          <w:szCs w:val="24"/>
        </w:rPr>
        <w:t xml:space="preserve">metallic fuel are being taken, with focus on </w:t>
      </w:r>
      <w:r w:rsidR="005210CE" w:rsidRPr="0066069D">
        <w:rPr>
          <w:rFonts w:ascii="Times New Roman" w:hAnsi="Times New Roman" w:cs="Times New Roman"/>
          <w:sz w:val="24"/>
          <w:szCs w:val="24"/>
        </w:rPr>
        <w:t xml:space="preserve">reducing the fabrication cost, and </w:t>
      </w:r>
      <w:r w:rsidRPr="0066069D">
        <w:rPr>
          <w:rFonts w:ascii="Times New Roman" w:hAnsi="Times New Roman" w:cs="Times New Roman"/>
          <w:sz w:val="24"/>
          <w:szCs w:val="24"/>
        </w:rPr>
        <w:t xml:space="preserve">increasing the </w:t>
      </w:r>
      <w:r w:rsidR="0010411C" w:rsidRPr="0066069D">
        <w:rPr>
          <w:rFonts w:ascii="Times New Roman" w:hAnsi="Times New Roman" w:cs="Times New Roman"/>
          <w:sz w:val="24"/>
          <w:szCs w:val="24"/>
        </w:rPr>
        <w:t xml:space="preserve">fuel </w:t>
      </w:r>
      <w:r w:rsidRPr="0066069D">
        <w:rPr>
          <w:rFonts w:ascii="Times New Roman" w:hAnsi="Times New Roman" w:cs="Times New Roman"/>
          <w:sz w:val="24"/>
          <w:szCs w:val="24"/>
        </w:rPr>
        <w:t xml:space="preserve">burnup and residence time. </w:t>
      </w:r>
      <w:r w:rsidR="00536234" w:rsidRPr="0066069D">
        <w:rPr>
          <w:rFonts w:ascii="Times New Roman" w:hAnsi="Times New Roman" w:cs="Times New Roman"/>
          <w:sz w:val="24"/>
          <w:szCs w:val="24"/>
        </w:rPr>
        <w:t xml:space="preserve">After surveying many options for commercial fabrication of </w:t>
      </w:r>
      <w:r w:rsidR="005210CE" w:rsidRPr="0066069D">
        <w:rPr>
          <w:rFonts w:ascii="Times New Roman" w:hAnsi="Times New Roman" w:cs="Times New Roman"/>
          <w:sz w:val="24"/>
          <w:szCs w:val="24"/>
        </w:rPr>
        <w:t>alloy rods</w:t>
      </w:r>
      <w:r w:rsidR="00536234" w:rsidRPr="0066069D">
        <w:rPr>
          <w:rFonts w:ascii="Times New Roman" w:hAnsi="Times New Roman" w:cs="Times New Roman"/>
          <w:sz w:val="24"/>
          <w:szCs w:val="24"/>
        </w:rPr>
        <w:t xml:space="preserve">, hot extrusion is found to be a cost-efficient and high-throughput fabrication method. </w:t>
      </w:r>
      <w:r w:rsidR="00F94566" w:rsidRPr="0066069D">
        <w:rPr>
          <w:rFonts w:ascii="Times New Roman" w:hAnsi="Times New Roman" w:cs="Times New Roman"/>
          <w:sz w:val="24"/>
          <w:szCs w:val="24"/>
        </w:rPr>
        <w:t xml:space="preserve">Understanding the microstructure and phase evolutions as a result of irradiation and thermal cycling is of paramount importance for the development and ultimately licensing of this fuel form. </w:t>
      </w:r>
      <w:r w:rsidR="0010411C" w:rsidRPr="0066069D">
        <w:rPr>
          <w:rFonts w:ascii="Times New Roman" w:hAnsi="Times New Roman" w:cs="Times New Roman"/>
          <w:sz w:val="24"/>
          <w:szCs w:val="24"/>
        </w:rPr>
        <w:t>Studying U-</w:t>
      </w:r>
      <w:proofErr w:type="spellStart"/>
      <w:r w:rsidR="0010411C" w:rsidRPr="0066069D">
        <w:rPr>
          <w:rFonts w:ascii="Times New Roman" w:hAnsi="Times New Roman" w:cs="Times New Roman"/>
          <w:sz w:val="24"/>
          <w:szCs w:val="24"/>
        </w:rPr>
        <w:t>Zr</w:t>
      </w:r>
      <w:proofErr w:type="spellEnd"/>
      <w:r w:rsidR="0010411C" w:rsidRPr="0066069D">
        <w:rPr>
          <w:rFonts w:ascii="Times New Roman" w:hAnsi="Times New Roman" w:cs="Times New Roman"/>
          <w:sz w:val="24"/>
          <w:szCs w:val="24"/>
        </w:rPr>
        <w:t xml:space="preserve"> a</w:t>
      </w:r>
      <w:r w:rsidR="00D16DC4" w:rsidRPr="0066069D">
        <w:rPr>
          <w:rFonts w:ascii="Times New Roman" w:hAnsi="Times New Roman" w:cs="Times New Roman"/>
          <w:sz w:val="24"/>
          <w:szCs w:val="24"/>
        </w:rPr>
        <w:t>lloys with</w:t>
      </w:r>
      <w:r w:rsidR="0010411C" w:rsidRPr="0066069D">
        <w:rPr>
          <w:rFonts w:ascii="Times New Roman" w:hAnsi="Times New Roman" w:cs="Times New Roman"/>
          <w:sz w:val="24"/>
          <w:szCs w:val="24"/>
        </w:rPr>
        <w:t xml:space="preserve"> higher </w:t>
      </w:r>
      <w:proofErr w:type="spellStart"/>
      <w:r w:rsidR="0010411C" w:rsidRPr="0066069D">
        <w:rPr>
          <w:rFonts w:ascii="Times New Roman" w:hAnsi="Times New Roman" w:cs="Times New Roman"/>
          <w:sz w:val="24"/>
          <w:szCs w:val="24"/>
        </w:rPr>
        <w:t>Zr</w:t>
      </w:r>
      <w:proofErr w:type="spellEnd"/>
      <w:r w:rsidR="0010411C" w:rsidRPr="0066069D">
        <w:rPr>
          <w:rFonts w:ascii="Times New Roman" w:hAnsi="Times New Roman" w:cs="Times New Roman"/>
          <w:sz w:val="24"/>
          <w:szCs w:val="24"/>
        </w:rPr>
        <w:t xml:space="preserve"> compositions is</w:t>
      </w:r>
      <w:r w:rsidR="00F94566" w:rsidRPr="0066069D">
        <w:rPr>
          <w:rFonts w:ascii="Times New Roman" w:hAnsi="Times New Roman" w:cs="Times New Roman"/>
          <w:sz w:val="24"/>
          <w:szCs w:val="24"/>
        </w:rPr>
        <w:t xml:space="preserve"> also important </w:t>
      </w:r>
      <w:r w:rsidR="0010411C" w:rsidRPr="0066069D">
        <w:rPr>
          <w:rFonts w:ascii="Times New Roman" w:hAnsi="Times New Roman" w:cs="Times New Roman"/>
          <w:sz w:val="24"/>
          <w:szCs w:val="24"/>
        </w:rPr>
        <w:t xml:space="preserve">due to the </w:t>
      </w:r>
      <w:proofErr w:type="spellStart"/>
      <w:r w:rsidR="0010411C" w:rsidRPr="0066069D">
        <w:rPr>
          <w:rFonts w:ascii="Times New Roman" w:hAnsi="Times New Roman" w:cs="Times New Roman"/>
          <w:sz w:val="24"/>
          <w:szCs w:val="24"/>
        </w:rPr>
        <w:t>Zr</w:t>
      </w:r>
      <w:proofErr w:type="spellEnd"/>
      <w:r w:rsidR="0010411C" w:rsidRPr="0066069D">
        <w:rPr>
          <w:rFonts w:ascii="Times New Roman" w:hAnsi="Times New Roman" w:cs="Times New Roman"/>
          <w:sz w:val="24"/>
          <w:szCs w:val="24"/>
        </w:rPr>
        <w:t>-rich fuel center region resulted from U-</w:t>
      </w:r>
      <w:proofErr w:type="spellStart"/>
      <w:r w:rsidR="0010411C" w:rsidRPr="0066069D">
        <w:rPr>
          <w:rFonts w:ascii="Times New Roman" w:hAnsi="Times New Roman" w:cs="Times New Roman"/>
          <w:sz w:val="24"/>
          <w:szCs w:val="24"/>
        </w:rPr>
        <w:t>Zr</w:t>
      </w:r>
      <w:proofErr w:type="spellEnd"/>
      <w:r w:rsidR="0010411C" w:rsidRPr="0066069D">
        <w:rPr>
          <w:rFonts w:ascii="Times New Roman" w:hAnsi="Times New Roman" w:cs="Times New Roman"/>
          <w:sz w:val="24"/>
          <w:szCs w:val="24"/>
        </w:rPr>
        <w:t xml:space="preserve"> redistribution. This talk will discuss the </w:t>
      </w:r>
      <w:r w:rsidR="00F94566" w:rsidRPr="0066069D">
        <w:rPr>
          <w:rFonts w:ascii="Times New Roman" w:hAnsi="Times New Roman" w:cs="Times New Roman"/>
          <w:sz w:val="24"/>
          <w:szCs w:val="24"/>
        </w:rPr>
        <w:t>evolutions of microstructure</w:t>
      </w:r>
      <w:r w:rsidR="0010411C" w:rsidRPr="0066069D">
        <w:rPr>
          <w:rFonts w:ascii="Times New Roman" w:hAnsi="Times New Roman" w:cs="Times New Roman"/>
          <w:sz w:val="24"/>
          <w:szCs w:val="24"/>
        </w:rPr>
        <w:t xml:space="preserve"> </w:t>
      </w:r>
      <w:r w:rsidR="00F94566" w:rsidRPr="0066069D">
        <w:rPr>
          <w:rFonts w:ascii="Times New Roman" w:hAnsi="Times New Roman" w:cs="Times New Roman"/>
          <w:sz w:val="24"/>
          <w:szCs w:val="24"/>
        </w:rPr>
        <w:t>and phase</w:t>
      </w:r>
      <w:r w:rsidR="0010411C" w:rsidRPr="0066069D">
        <w:rPr>
          <w:rFonts w:ascii="Times New Roman" w:hAnsi="Times New Roman" w:cs="Times New Roman"/>
          <w:sz w:val="24"/>
          <w:szCs w:val="24"/>
        </w:rPr>
        <w:t xml:space="preserve"> of several U-</w:t>
      </w:r>
      <w:proofErr w:type="spellStart"/>
      <w:r w:rsidR="0010411C" w:rsidRPr="0066069D">
        <w:rPr>
          <w:rFonts w:ascii="Times New Roman" w:hAnsi="Times New Roman" w:cs="Times New Roman"/>
          <w:sz w:val="24"/>
          <w:szCs w:val="24"/>
        </w:rPr>
        <w:t>Zr</w:t>
      </w:r>
      <w:proofErr w:type="spellEnd"/>
      <w:r w:rsidR="0010411C" w:rsidRPr="0066069D">
        <w:rPr>
          <w:rFonts w:ascii="Times New Roman" w:hAnsi="Times New Roman" w:cs="Times New Roman"/>
          <w:sz w:val="24"/>
          <w:szCs w:val="24"/>
        </w:rPr>
        <w:t xml:space="preserve"> alloys with different compositions, obtained</w:t>
      </w:r>
      <w:r w:rsidR="00F94566" w:rsidRPr="0066069D">
        <w:rPr>
          <w:rFonts w:ascii="Times New Roman" w:hAnsi="Times New Roman" w:cs="Times New Roman"/>
          <w:sz w:val="24"/>
          <w:szCs w:val="24"/>
        </w:rPr>
        <w:t xml:space="preserve"> from the time-of-flight </w:t>
      </w:r>
      <w:r w:rsidR="0010411C" w:rsidRPr="0066069D">
        <w:rPr>
          <w:rFonts w:ascii="Times New Roman" w:hAnsi="Times New Roman" w:cs="Times New Roman"/>
          <w:sz w:val="24"/>
          <w:szCs w:val="24"/>
        </w:rPr>
        <w:t xml:space="preserve">thermal cycling </w:t>
      </w:r>
      <w:r w:rsidR="00F94566" w:rsidRPr="0066069D">
        <w:rPr>
          <w:rFonts w:ascii="Times New Roman" w:hAnsi="Times New Roman" w:cs="Times New Roman"/>
          <w:sz w:val="24"/>
          <w:szCs w:val="24"/>
        </w:rPr>
        <w:t>neutron diffraction data, with a focus on lattice parameter, atom ordering, texture, and weight fractions.</w:t>
      </w:r>
      <w:r w:rsidR="00C52636" w:rsidRPr="0066069D">
        <w:rPr>
          <w:rFonts w:ascii="Times New Roman" w:hAnsi="Times New Roman" w:cs="Times New Roman"/>
          <w:sz w:val="24"/>
          <w:szCs w:val="24"/>
        </w:rPr>
        <w:t xml:space="preserve"> </w:t>
      </w:r>
      <w:r w:rsidR="0010411C" w:rsidRPr="0066069D">
        <w:rPr>
          <w:rFonts w:ascii="Times New Roman" w:hAnsi="Times New Roman" w:cs="Times New Roman"/>
          <w:sz w:val="24"/>
          <w:szCs w:val="24"/>
        </w:rPr>
        <w:t>This talk will also discuss the lanthanide-induced fuel-cladding chemical interaction (FCCI) effect, which is the primary effect limiting fuel burnup and residence time. Unlike UO</w:t>
      </w:r>
      <w:r w:rsidR="0010411C" w:rsidRPr="006606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0411C" w:rsidRPr="0066069D">
        <w:rPr>
          <w:rFonts w:ascii="Times New Roman" w:hAnsi="Times New Roman" w:cs="Times New Roman"/>
          <w:sz w:val="24"/>
          <w:szCs w:val="24"/>
        </w:rPr>
        <w:t xml:space="preserve"> where lanthanides are stabilized with oxygen, the lanthanides in U-</w:t>
      </w:r>
      <w:proofErr w:type="spellStart"/>
      <w:r w:rsidR="0010411C" w:rsidRPr="0066069D">
        <w:rPr>
          <w:rFonts w:ascii="Times New Roman" w:hAnsi="Times New Roman" w:cs="Times New Roman"/>
          <w:sz w:val="24"/>
          <w:szCs w:val="24"/>
        </w:rPr>
        <w:t>Zr</w:t>
      </w:r>
      <w:proofErr w:type="spellEnd"/>
      <w:r w:rsidR="0010411C" w:rsidRPr="0066069D">
        <w:rPr>
          <w:rFonts w:ascii="Times New Roman" w:hAnsi="Times New Roman" w:cs="Times New Roman"/>
          <w:sz w:val="24"/>
          <w:szCs w:val="24"/>
        </w:rPr>
        <w:t xml:space="preserve"> fuels are free atoms and thus migrate along the gradients of temperature and concentration. </w:t>
      </w:r>
      <w:r w:rsidR="00C116C7" w:rsidRPr="0066069D">
        <w:rPr>
          <w:rFonts w:ascii="Times New Roman" w:hAnsi="Times New Roman" w:cs="Times New Roman"/>
          <w:sz w:val="24"/>
          <w:szCs w:val="24"/>
        </w:rPr>
        <w:t xml:space="preserve">The presenter </w:t>
      </w:r>
      <w:r w:rsidR="008D51EE" w:rsidRPr="0066069D">
        <w:rPr>
          <w:rFonts w:ascii="Times New Roman" w:hAnsi="Times New Roman" w:cs="Times New Roman"/>
          <w:sz w:val="24"/>
          <w:szCs w:val="24"/>
        </w:rPr>
        <w:t>and collaborators</w:t>
      </w:r>
      <w:r w:rsidR="00C116C7" w:rsidRPr="0066069D">
        <w:rPr>
          <w:rFonts w:ascii="Times New Roman" w:hAnsi="Times New Roman" w:cs="Times New Roman"/>
          <w:sz w:val="24"/>
          <w:szCs w:val="24"/>
        </w:rPr>
        <w:t xml:space="preserve"> elucidated the FCCI mechanism and developed the </w:t>
      </w:r>
      <w:r w:rsidR="005210CE" w:rsidRPr="0066069D">
        <w:rPr>
          <w:rFonts w:ascii="Times New Roman" w:hAnsi="Times New Roman" w:cs="Times New Roman"/>
          <w:sz w:val="24"/>
          <w:szCs w:val="24"/>
        </w:rPr>
        <w:t xml:space="preserve">state-of-the-art </w:t>
      </w:r>
      <w:r w:rsidR="00C116C7" w:rsidRPr="0066069D">
        <w:rPr>
          <w:rFonts w:ascii="Times New Roman" w:hAnsi="Times New Roman" w:cs="Times New Roman"/>
          <w:sz w:val="24"/>
          <w:szCs w:val="24"/>
        </w:rPr>
        <w:t>FCCI mitigation method. In addition, r</w:t>
      </w:r>
      <w:r w:rsidR="00C52636" w:rsidRPr="0066069D">
        <w:rPr>
          <w:rFonts w:ascii="Times New Roman" w:hAnsi="Times New Roman" w:cs="Times New Roman"/>
          <w:sz w:val="24"/>
          <w:szCs w:val="24"/>
        </w:rPr>
        <w:t>adionuclide release in the primary sodium coolant</w:t>
      </w:r>
      <w:r w:rsidR="005210CE" w:rsidRPr="0066069D">
        <w:rPr>
          <w:rFonts w:ascii="Times New Roman" w:hAnsi="Times New Roman" w:cs="Times New Roman"/>
          <w:sz w:val="24"/>
          <w:szCs w:val="24"/>
        </w:rPr>
        <w:t>,</w:t>
      </w:r>
      <w:r w:rsidR="00C52636" w:rsidRPr="0066069D">
        <w:rPr>
          <w:rFonts w:ascii="Times New Roman" w:hAnsi="Times New Roman" w:cs="Times New Roman"/>
          <w:sz w:val="24"/>
          <w:szCs w:val="24"/>
        </w:rPr>
        <w:t xml:space="preserve"> due to fuel and cladding failures</w:t>
      </w:r>
      <w:r w:rsidR="005210CE" w:rsidRPr="0066069D">
        <w:rPr>
          <w:rFonts w:ascii="Times New Roman" w:hAnsi="Times New Roman" w:cs="Times New Roman"/>
          <w:sz w:val="24"/>
          <w:szCs w:val="24"/>
        </w:rPr>
        <w:t>,</w:t>
      </w:r>
      <w:r w:rsidR="00C52636" w:rsidRPr="0066069D">
        <w:rPr>
          <w:rFonts w:ascii="Times New Roman" w:hAnsi="Times New Roman" w:cs="Times New Roman"/>
          <w:sz w:val="24"/>
          <w:szCs w:val="24"/>
        </w:rPr>
        <w:t xml:space="preserve"> is </w:t>
      </w:r>
      <w:r w:rsidR="005210CE" w:rsidRPr="0066069D">
        <w:rPr>
          <w:rFonts w:ascii="Times New Roman" w:hAnsi="Times New Roman" w:cs="Times New Roman"/>
          <w:sz w:val="24"/>
          <w:szCs w:val="24"/>
        </w:rPr>
        <w:t>a concern</w:t>
      </w:r>
      <w:r w:rsidR="00C52636" w:rsidRPr="0066069D">
        <w:rPr>
          <w:rFonts w:ascii="Times New Roman" w:hAnsi="Times New Roman" w:cs="Times New Roman"/>
          <w:sz w:val="24"/>
          <w:szCs w:val="24"/>
        </w:rPr>
        <w:t xml:space="preserve"> associated with the development and deployment of SFR</w:t>
      </w:r>
      <w:r w:rsidR="00F27040" w:rsidRPr="0066069D">
        <w:rPr>
          <w:rFonts w:ascii="Times New Roman" w:hAnsi="Times New Roman" w:cs="Times New Roman"/>
          <w:sz w:val="24"/>
          <w:szCs w:val="24"/>
        </w:rPr>
        <w:t>s</w:t>
      </w:r>
      <w:r w:rsidR="00C52636" w:rsidRPr="0066069D">
        <w:rPr>
          <w:rFonts w:ascii="Times New Roman" w:hAnsi="Times New Roman" w:cs="Times New Roman"/>
          <w:sz w:val="24"/>
          <w:szCs w:val="24"/>
        </w:rPr>
        <w:t>. Telluriu</w:t>
      </w:r>
      <w:r w:rsidR="008D51EE" w:rsidRPr="0066069D">
        <w:rPr>
          <w:rFonts w:ascii="Times New Roman" w:hAnsi="Times New Roman" w:cs="Times New Roman"/>
          <w:sz w:val="24"/>
          <w:szCs w:val="24"/>
        </w:rPr>
        <w:t>m as</w:t>
      </w:r>
      <w:r w:rsidR="00C52636" w:rsidRPr="0066069D">
        <w:rPr>
          <w:rFonts w:ascii="Times New Roman" w:hAnsi="Times New Roman" w:cs="Times New Roman"/>
          <w:sz w:val="24"/>
          <w:szCs w:val="24"/>
        </w:rPr>
        <w:t xml:space="preserve"> one of the main radionuclides released from the fuel fragmentations</w:t>
      </w:r>
      <w:r w:rsidR="00F27040" w:rsidRPr="0066069D">
        <w:rPr>
          <w:rFonts w:ascii="Times New Roman" w:hAnsi="Times New Roman" w:cs="Times New Roman"/>
          <w:sz w:val="24"/>
          <w:szCs w:val="24"/>
        </w:rPr>
        <w:t>, as well as an active corrosive agent,</w:t>
      </w:r>
      <w:r w:rsidR="008D51EE" w:rsidRPr="0066069D">
        <w:rPr>
          <w:rFonts w:ascii="Times New Roman" w:hAnsi="Times New Roman" w:cs="Times New Roman"/>
          <w:sz w:val="24"/>
          <w:szCs w:val="24"/>
        </w:rPr>
        <w:t xml:space="preserve"> </w:t>
      </w:r>
      <w:r w:rsidR="00C52636" w:rsidRPr="0066069D">
        <w:rPr>
          <w:rFonts w:ascii="Times New Roman" w:hAnsi="Times New Roman" w:cs="Times New Roman"/>
          <w:sz w:val="24"/>
          <w:szCs w:val="24"/>
        </w:rPr>
        <w:t xml:space="preserve">has been detected in the primary </w:t>
      </w:r>
      <w:r w:rsidR="00F27040" w:rsidRPr="0066069D">
        <w:rPr>
          <w:rFonts w:ascii="Times New Roman" w:hAnsi="Times New Roman" w:cs="Times New Roman"/>
          <w:sz w:val="24"/>
          <w:szCs w:val="24"/>
        </w:rPr>
        <w:t xml:space="preserve">sodium </w:t>
      </w:r>
      <w:r w:rsidR="00C52636" w:rsidRPr="0066069D">
        <w:rPr>
          <w:rFonts w:ascii="Times New Roman" w:hAnsi="Times New Roman" w:cs="Times New Roman"/>
          <w:sz w:val="24"/>
          <w:szCs w:val="24"/>
        </w:rPr>
        <w:t xml:space="preserve">coolant. </w:t>
      </w:r>
      <w:r w:rsidR="00C116C7" w:rsidRPr="0066069D">
        <w:rPr>
          <w:rFonts w:ascii="Times New Roman" w:hAnsi="Times New Roman" w:cs="Times New Roman"/>
          <w:sz w:val="24"/>
          <w:szCs w:val="24"/>
        </w:rPr>
        <w:t>Isothermal</w:t>
      </w:r>
      <w:r w:rsidR="00C52636" w:rsidRPr="0066069D">
        <w:rPr>
          <w:rFonts w:ascii="Times New Roman" w:hAnsi="Times New Roman" w:cs="Times New Roman"/>
          <w:sz w:val="24"/>
          <w:szCs w:val="24"/>
        </w:rPr>
        <w:t xml:space="preserve"> corrosion </w:t>
      </w:r>
      <w:r w:rsidR="008D51EE" w:rsidRPr="0066069D">
        <w:rPr>
          <w:rFonts w:ascii="Times New Roman" w:hAnsi="Times New Roman" w:cs="Times New Roman"/>
          <w:sz w:val="24"/>
          <w:szCs w:val="24"/>
        </w:rPr>
        <w:t>investigations therefore</w:t>
      </w:r>
      <w:r w:rsidR="00C52636" w:rsidRPr="0066069D">
        <w:rPr>
          <w:rFonts w:ascii="Times New Roman" w:hAnsi="Times New Roman" w:cs="Times New Roman"/>
          <w:sz w:val="24"/>
          <w:szCs w:val="24"/>
        </w:rPr>
        <w:t xml:space="preserve"> were carried out to study the </w:t>
      </w:r>
      <w:proofErr w:type="spellStart"/>
      <w:r w:rsidR="00C52636" w:rsidRPr="0066069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52636" w:rsidRPr="0066069D">
        <w:rPr>
          <w:rFonts w:ascii="Times New Roman" w:hAnsi="Times New Roman" w:cs="Times New Roman"/>
          <w:sz w:val="24"/>
          <w:szCs w:val="24"/>
        </w:rPr>
        <w:t xml:space="preserve">-induced corrosion effects on </w:t>
      </w:r>
      <w:r w:rsidR="008D51EE" w:rsidRPr="0066069D">
        <w:rPr>
          <w:rFonts w:ascii="Times New Roman" w:hAnsi="Times New Roman" w:cs="Times New Roman"/>
          <w:sz w:val="24"/>
          <w:szCs w:val="24"/>
        </w:rPr>
        <w:t>structural materials</w:t>
      </w:r>
      <w:r w:rsidR="00C52636" w:rsidRPr="006606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AF455" w14:textId="350EF13E" w:rsidR="003A2984" w:rsidRPr="0066069D" w:rsidRDefault="003A2984" w:rsidP="008C13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499544" w14:textId="4E489E87" w:rsidR="004B2E60" w:rsidRPr="0066069D" w:rsidRDefault="004B2E60" w:rsidP="008C13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069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B54C855" wp14:editId="10FF5FC1">
            <wp:extent cx="1828800" cy="27505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5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F0B40" w14:textId="4A411EDF" w:rsidR="004B2E60" w:rsidRPr="0066069D" w:rsidRDefault="004B2E60" w:rsidP="008C13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9D3854" w14:textId="36D5C8A9" w:rsidR="003A2984" w:rsidRPr="0066069D" w:rsidRDefault="003A2984" w:rsidP="008C13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069D">
        <w:rPr>
          <w:rFonts w:ascii="Times New Roman" w:hAnsi="Times New Roman" w:cs="Times New Roman"/>
          <w:sz w:val="24"/>
          <w:szCs w:val="24"/>
        </w:rPr>
        <w:t>Bio:</w:t>
      </w:r>
    </w:p>
    <w:p w14:paraId="504BBA10" w14:textId="031E3C82" w:rsidR="00ED29EE" w:rsidRPr="008C134E" w:rsidRDefault="006B496D" w:rsidP="008C13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130678590"/>
      <w:r w:rsidRPr="0066069D">
        <w:rPr>
          <w:rFonts w:ascii="Times New Roman" w:hAnsi="Times New Roman" w:cs="Times New Roman"/>
          <w:b/>
          <w:sz w:val="24"/>
          <w:szCs w:val="24"/>
        </w:rPr>
        <w:t>Dr. Yi XIE</w:t>
      </w:r>
      <w:r w:rsidRPr="0066069D">
        <w:rPr>
          <w:rFonts w:ascii="Times New Roman" w:hAnsi="Times New Roman" w:cs="Times New Roman"/>
          <w:sz w:val="24"/>
          <w:szCs w:val="24"/>
        </w:rPr>
        <w:t xml:space="preserve"> is an Assistant Professor in the School of Nuclear Engineering at Purdue University. Prior to joining Purdue in 2020, she was the inaugural Glenn T. Seaborg Distinguished Post-Doctoral Fellow and then a Staff working at the Materials and Fuels Complex of Idaho National Laboratory. </w:t>
      </w:r>
      <w:r w:rsidR="0088372B" w:rsidRPr="0066069D">
        <w:rPr>
          <w:rFonts w:ascii="Times New Roman" w:hAnsi="Times New Roman" w:cs="Times New Roman"/>
          <w:sz w:val="24"/>
          <w:szCs w:val="24"/>
        </w:rPr>
        <w:t xml:space="preserve">She has participated multiple research projects and </w:t>
      </w:r>
      <w:r w:rsidR="009A4A21" w:rsidRPr="0066069D">
        <w:rPr>
          <w:rFonts w:ascii="Times New Roman" w:hAnsi="Times New Roman" w:cs="Times New Roman"/>
          <w:sz w:val="24"/>
          <w:szCs w:val="24"/>
        </w:rPr>
        <w:t xml:space="preserve">has </w:t>
      </w:r>
      <w:r w:rsidR="0088372B" w:rsidRPr="0066069D">
        <w:rPr>
          <w:rFonts w:ascii="Times New Roman" w:hAnsi="Times New Roman" w:cs="Times New Roman"/>
          <w:sz w:val="24"/>
          <w:szCs w:val="24"/>
        </w:rPr>
        <w:t xml:space="preserve">extensive experience of experimental platform development. </w:t>
      </w:r>
      <w:r w:rsidR="008B41F5" w:rsidRPr="0066069D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8B41F5" w:rsidRPr="0066069D">
        <w:rPr>
          <w:rFonts w:ascii="Times New Roman" w:hAnsi="Times New Roman" w:cs="Times New Roman"/>
          <w:sz w:val="24"/>
          <w:szCs w:val="24"/>
        </w:rPr>
        <w:t>Xie’s</w:t>
      </w:r>
      <w:proofErr w:type="spellEnd"/>
      <w:r w:rsidRPr="0066069D">
        <w:rPr>
          <w:rFonts w:ascii="Times New Roman" w:hAnsi="Times New Roman" w:cs="Times New Roman"/>
          <w:sz w:val="24"/>
          <w:szCs w:val="24"/>
        </w:rPr>
        <w:t xml:space="preserve"> research areas </w:t>
      </w:r>
      <w:r w:rsidR="008B41F5" w:rsidRPr="0066069D">
        <w:rPr>
          <w:rFonts w:ascii="Times New Roman" w:hAnsi="Times New Roman" w:cs="Times New Roman"/>
          <w:sz w:val="24"/>
          <w:szCs w:val="24"/>
        </w:rPr>
        <w:t>include</w:t>
      </w:r>
      <w:r w:rsidRPr="0066069D">
        <w:rPr>
          <w:rFonts w:ascii="Times New Roman" w:hAnsi="Times New Roman" w:cs="Times New Roman"/>
          <w:sz w:val="24"/>
          <w:szCs w:val="24"/>
        </w:rPr>
        <w:t xml:space="preserve"> advanced nuclear fuels and material degradation </w:t>
      </w:r>
      <w:r w:rsidR="00612A42" w:rsidRPr="0066069D">
        <w:rPr>
          <w:rFonts w:ascii="Times New Roman" w:hAnsi="Times New Roman" w:cs="Times New Roman"/>
          <w:sz w:val="24"/>
          <w:szCs w:val="24"/>
        </w:rPr>
        <w:t>behaviors</w:t>
      </w:r>
      <w:r w:rsidRPr="0066069D">
        <w:rPr>
          <w:rFonts w:ascii="Times New Roman" w:hAnsi="Times New Roman" w:cs="Times New Roman"/>
          <w:sz w:val="24"/>
          <w:szCs w:val="24"/>
        </w:rPr>
        <w:t xml:space="preserve"> in extreme environments. She </w:t>
      </w:r>
      <w:r w:rsidR="0088372B" w:rsidRPr="0066069D">
        <w:rPr>
          <w:rFonts w:ascii="Times New Roman" w:hAnsi="Times New Roman" w:cs="Times New Roman"/>
          <w:sz w:val="24"/>
          <w:szCs w:val="24"/>
        </w:rPr>
        <w:t>investigates steam corrosion</w:t>
      </w:r>
      <w:r w:rsidR="003E4EE7" w:rsidRPr="0066069D">
        <w:rPr>
          <w:rFonts w:ascii="Times New Roman" w:hAnsi="Times New Roman" w:cs="Times New Roman"/>
          <w:sz w:val="24"/>
          <w:szCs w:val="24"/>
        </w:rPr>
        <w:t>,</w:t>
      </w:r>
      <w:r w:rsidR="00612A42" w:rsidRPr="0066069D">
        <w:rPr>
          <w:rFonts w:ascii="Times New Roman" w:hAnsi="Times New Roman" w:cs="Times New Roman"/>
          <w:sz w:val="24"/>
          <w:szCs w:val="24"/>
        </w:rPr>
        <w:t xml:space="preserve"> electrochemical corrosion</w:t>
      </w:r>
      <w:r w:rsidR="003E4EE7" w:rsidRPr="0066069D">
        <w:rPr>
          <w:rFonts w:ascii="Times New Roman" w:hAnsi="Times New Roman" w:cs="Times New Roman"/>
          <w:sz w:val="24"/>
          <w:szCs w:val="24"/>
        </w:rPr>
        <w:t xml:space="preserve">, and </w:t>
      </w:r>
      <w:r w:rsidR="001A393D" w:rsidRPr="0066069D">
        <w:rPr>
          <w:rFonts w:ascii="Times New Roman" w:hAnsi="Times New Roman" w:cs="Times New Roman"/>
          <w:sz w:val="24"/>
          <w:szCs w:val="24"/>
        </w:rPr>
        <w:t>stress corrosion cracking</w:t>
      </w:r>
      <w:r w:rsidR="00612A42" w:rsidRPr="0066069D">
        <w:rPr>
          <w:rFonts w:ascii="Times New Roman" w:hAnsi="Times New Roman" w:cs="Times New Roman"/>
          <w:sz w:val="24"/>
          <w:szCs w:val="24"/>
        </w:rPr>
        <w:t xml:space="preserve"> of nuclear</w:t>
      </w:r>
      <w:r w:rsidR="0088372B" w:rsidRPr="0066069D">
        <w:rPr>
          <w:rFonts w:ascii="Times New Roman" w:hAnsi="Times New Roman" w:cs="Times New Roman"/>
          <w:sz w:val="24"/>
          <w:szCs w:val="24"/>
        </w:rPr>
        <w:t>-grade materials.</w:t>
      </w:r>
      <w:r w:rsidR="00612A42" w:rsidRPr="0066069D">
        <w:rPr>
          <w:rFonts w:ascii="Times New Roman" w:hAnsi="Times New Roman" w:cs="Times New Roman"/>
          <w:sz w:val="24"/>
          <w:szCs w:val="24"/>
        </w:rPr>
        <w:t xml:space="preserve"> </w:t>
      </w:r>
      <w:r w:rsidR="0088372B" w:rsidRPr="0066069D">
        <w:rPr>
          <w:rFonts w:ascii="Times New Roman" w:hAnsi="Times New Roman" w:cs="Times New Roman"/>
          <w:sz w:val="24"/>
          <w:szCs w:val="24"/>
        </w:rPr>
        <w:t xml:space="preserve">She develops advanced manufacturing technologies </w:t>
      </w:r>
      <w:r w:rsidR="001A393D" w:rsidRPr="0066069D">
        <w:rPr>
          <w:rFonts w:ascii="Times New Roman" w:hAnsi="Times New Roman" w:cs="Times New Roman"/>
          <w:sz w:val="24"/>
          <w:szCs w:val="24"/>
        </w:rPr>
        <w:t xml:space="preserve">and conducts characterization and testing </w:t>
      </w:r>
      <w:r w:rsidR="0088372B" w:rsidRPr="0066069D">
        <w:rPr>
          <w:rFonts w:ascii="Times New Roman" w:hAnsi="Times New Roman" w:cs="Times New Roman"/>
          <w:sz w:val="24"/>
          <w:szCs w:val="24"/>
        </w:rPr>
        <w:t>for metallic and ceramic fuels</w:t>
      </w:r>
      <w:r w:rsidR="001A393D" w:rsidRPr="0066069D">
        <w:rPr>
          <w:rFonts w:ascii="Times New Roman" w:hAnsi="Times New Roman" w:cs="Times New Roman"/>
          <w:sz w:val="24"/>
          <w:szCs w:val="24"/>
        </w:rPr>
        <w:t xml:space="preserve">. </w:t>
      </w:r>
      <w:r w:rsidRPr="0066069D">
        <w:rPr>
          <w:rFonts w:ascii="Times New Roman" w:hAnsi="Times New Roman" w:cs="Times New Roman"/>
          <w:sz w:val="24"/>
          <w:szCs w:val="24"/>
        </w:rPr>
        <w:t xml:space="preserve">Dr. Xie is the Virtual Labs Faculty Fellow and Paul </w:t>
      </w:r>
      <w:proofErr w:type="spellStart"/>
      <w:r w:rsidRPr="0066069D">
        <w:rPr>
          <w:rFonts w:ascii="Times New Roman" w:hAnsi="Times New Roman" w:cs="Times New Roman"/>
          <w:sz w:val="24"/>
          <w:szCs w:val="24"/>
        </w:rPr>
        <w:t>Zmola</w:t>
      </w:r>
      <w:proofErr w:type="spellEnd"/>
      <w:r w:rsidRPr="0066069D">
        <w:rPr>
          <w:rFonts w:ascii="Times New Roman" w:hAnsi="Times New Roman" w:cs="Times New Roman"/>
          <w:sz w:val="24"/>
          <w:szCs w:val="24"/>
        </w:rPr>
        <w:t xml:space="preserve"> Scholar at Purdue University. She has more than 50 peer-reviewed journal articles and conference papers. She is a member of </w:t>
      </w:r>
      <w:r w:rsidR="001A393D" w:rsidRPr="0066069D">
        <w:rPr>
          <w:rFonts w:ascii="Times New Roman" w:hAnsi="Times New Roman" w:cs="Times New Roman"/>
          <w:sz w:val="24"/>
          <w:szCs w:val="24"/>
        </w:rPr>
        <w:t>American Nuclear Society (ANS)</w:t>
      </w:r>
      <w:r w:rsidRPr="0066069D">
        <w:rPr>
          <w:rFonts w:ascii="Times New Roman" w:hAnsi="Times New Roman" w:cs="Times New Roman"/>
          <w:sz w:val="24"/>
          <w:szCs w:val="24"/>
        </w:rPr>
        <w:t xml:space="preserve"> and </w:t>
      </w:r>
      <w:r w:rsidRPr="0066069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The Minerals Metals and Materials society (TMS). </w:t>
      </w:r>
      <w:r w:rsidRPr="0066069D">
        <w:rPr>
          <w:rFonts w:ascii="Times New Roman" w:hAnsi="Times New Roman" w:cs="Times New Roman"/>
          <w:sz w:val="24"/>
          <w:szCs w:val="24"/>
        </w:rPr>
        <w:t xml:space="preserve">Dr. Xie is a member of the Program Committee of </w:t>
      </w:r>
      <w:r w:rsidR="001A393D" w:rsidRPr="0066069D">
        <w:rPr>
          <w:rFonts w:ascii="Times New Roman" w:hAnsi="Times New Roman" w:cs="Times New Roman"/>
          <w:sz w:val="24"/>
          <w:szCs w:val="24"/>
        </w:rPr>
        <w:t>ANS’</w:t>
      </w:r>
      <w:r w:rsidRPr="0066069D">
        <w:rPr>
          <w:rFonts w:ascii="Times New Roman" w:hAnsi="Times New Roman" w:cs="Times New Roman"/>
          <w:sz w:val="24"/>
          <w:szCs w:val="24"/>
        </w:rPr>
        <w:t xml:space="preserve"> Materials Science &amp; Tech Division. Dr. Xie </w:t>
      </w:r>
      <w:r w:rsidR="001A393D" w:rsidRPr="0066069D">
        <w:rPr>
          <w:rFonts w:ascii="Times New Roman" w:hAnsi="Times New Roman" w:cs="Times New Roman"/>
          <w:sz w:val="24"/>
          <w:szCs w:val="24"/>
        </w:rPr>
        <w:t xml:space="preserve">and collaborators organize and chair two symposia about nuclear fuel and additive manufacturing </w:t>
      </w:r>
      <w:r w:rsidRPr="0066069D">
        <w:rPr>
          <w:rFonts w:ascii="Times New Roman" w:hAnsi="Times New Roman" w:cs="Times New Roman"/>
          <w:sz w:val="24"/>
          <w:szCs w:val="24"/>
        </w:rPr>
        <w:t xml:space="preserve">in the TMS 2023 Meeting. She is an active technical reviewer for 10+ journals, U.S. DOE CINR/SBIR/RTE programs, and U.S. NRC UNLP </w:t>
      </w:r>
      <w:r w:rsidR="00612A42" w:rsidRPr="0066069D">
        <w:rPr>
          <w:rFonts w:ascii="Times New Roman" w:hAnsi="Times New Roman" w:cs="Times New Roman"/>
          <w:sz w:val="24"/>
          <w:szCs w:val="24"/>
        </w:rPr>
        <w:t>program</w:t>
      </w:r>
      <w:r w:rsidRPr="0066069D">
        <w:rPr>
          <w:rFonts w:ascii="Times New Roman" w:hAnsi="Times New Roman" w:cs="Times New Roman"/>
          <w:sz w:val="24"/>
          <w:szCs w:val="24"/>
        </w:rPr>
        <w:t>. She obtained Ph.D. degree of Nuclear Engineering from The Ohio State University</w:t>
      </w:r>
      <w:r w:rsidR="001A393D" w:rsidRPr="0066069D">
        <w:rPr>
          <w:rFonts w:ascii="Times New Roman" w:hAnsi="Times New Roman" w:cs="Times New Roman"/>
          <w:sz w:val="24"/>
          <w:szCs w:val="24"/>
        </w:rPr>
        <w:t xml:space="preserve"> and Bachelor degree from University of Science and Technology of China.</w:t>
      </w:r>
      <w:bookmarkEnd w:id="1"/>
    </w:p>
    <w:sectPr w:rsidR="00ED29EE" w:rsidRPr="008C1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70"/>
    <w:rsid w:val="000153F8"/>
    <w:rsid w:val="00093619"/>
    <w:rsid w:val="0010411C"/>
    <w:rsid w:val="00184AED"/>
    <w:rsid w:val="001A26CE"/>
    <w:rsid w:val="001A393D"/>
    <w:rsid w:val="002D6D70"/>
    <w:rsid w:val="003A2984"/>
    <w:rsid w:val="003E4EE7"/>
    <w:rsid w:val="004B2E60"/>
    <w:rsid w:val="004C7D9A"/>
    <w:rsid w:val="005210CE"/>
    <w:rsid w:val="00536234"/>
    <w:rsid w:val="00612A42"/>
    <w:rsid w:val="0066069D"/>
    <w:rsid w:val="006B4686"/>
    <w:rsid w:val="006B496D"/>
    <w:rsid w:val="00750407"/>
    <w:rsid w:val="00753DB0"/>
    <w:rsid w:val="0088372B"/>
    <w:rsid w:val="008B41F5"/>
    <w:rsid w:val="008C134E"/>
    <w:rsid w:val="008D51EE"/>
    <w:rsid w:val="00961033"/>
    <w:rsid w:val="009A4A21"/>
    <w:rsid w:val="00A20D5D"/>
    <w:rsid w:val="00C116C7"/>
    <w:rsid w:val="00C52636"/>
    <w:rsid w:val="00D16DC4"/>
    <w:rsid w:val="00E07A3F"/>
    <w:rsid w:val="00E97E06"/>
    <w:rsid w:val="00ED29EE"/>
    <w:rsid w:val="00EF03F3"/>
    <w:rsid w:val="00F074B3"/>
    <w:rsid w:val="00F27040"/>
    <w:rsid w:val="00F9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A593"/>
  <w15:chartTrackingRefBased/>
  <w15:docId w15:val="{D3812A38-8470-4351-8248-D085CD19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Xie, Yi</dc:creator>
  <cp:keywords/>
  <dc:description/>
  <cp:lastModifiedBy>彭老师</cp:lastModifiedBy>
  <cp:revision>2</cp:revision>
  <dcterms:created xsi:type="dcterms:W3CDTF">2023-04-03T05:42:00Z</dcterms:created>
  <dcterms:modified xsi:type="dcterms:W3CDTF">2023-04-03T05:42:00Z</dcterms:modified>
</cp:coreProperties>
</file>